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E6" w:rsidRPr="00005AAF" w:rsidRDefault="00725221" w:rsidP="007D541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05AAF">
        <w:rPr>
          <w:rFonts w:ascii="Times New Roman" w:hAnsi="Times New Roman" w:cs="Times New Roman"/>
        </w:rPr>
        <w:t>Приложение №</w:t>
      </w:r>
      <w:r w:rsidR="0032370D" w:rsidRPr="00005AAF">
        <w:rPr>
          <w:rFonts w:ascii="Times New Roman" w:hAnsi="Times New Roman" w:cs="Times New Roman"/>
        </w:rPr>
        <w:t>3</w:t>
      </w:r>
      <w:r w:rsidRPr="00005AAF">
        <w:rPr>
          <w:rFonts w:ascii="Times New Roman" w:hAnsi="Times New Roman" w:cs="Times New Roman"/>
        </w:rPr>
        <w:t xml:space="preserve"> </w:t>
      </w:r>
    </w:p>
    <w:p w:rsidR="00DD2531" w:rsidRP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DD2531" w:rsidRPr="00005AAF">
        <w:rPr>
          <w:rFonts w:ascii="Times New Roman" w:hAnsi="Times New Roman" w:cs="Times New Roman"/>
        </w:rPr>
        <w:t xml:space="preserve"> Договору №____ от _________ 20 __ г.</w:t>
      </w:r>
    </w:p>
    <w:p w:rsidR="00DD2531" w:rsidRPr="00005AAF" w:rsidRDefault="00DD2531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D2531" w:rsidRDefault="00DD2531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AAF" w:rsidRPr="000F702E" w:rsidRDefault="00005AAF" w:rsidP="007D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B57E6" w:rsidRPr="000F702E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F702E">
        <w:rPr>
          <w:rFonts w:ascii="Times New Roman" w:hAnsi="Times New Roman" w:cs="Times New Roman"/>
          <w:b/>
        </w:rPr>
        <w:t>Техническое задание</w:t>
      </w:r>
    </w:p>
    <w:p w:rsidR="002B57E6" w:rsidRPr="000F702E" w:rsidRDefault="00B2151B" w:rsidP="00B2151B">
      <w:pPr>
        <w:spacing w:line="240" w:lineRule="auto"/>
        <w:jc w:val="center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на вертикальную планировку площадки скважины №53 Тагульского лицензионного участка гидронамывным грунтом</w:t>
      </w:r>
    </w:p>
    <w:p w:rsidR="000F702E" w:rsidRPr="000F702E" w:rsidRDefault="00B2151B" w:rsidP="000F702E">
      <w:pPr>
        <w:pStyle w:val="a3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0F702E">
        <w:rPr>
          <w:rFonts w:ascii="Times New Roman" w:hAnsi="Times New Roman" w:cs="Times New Roman"/>
          <w:b/>
        </w:rPr>
        <w:t>Общие сведения</w:t>
      </w:r>
    </w:p>
    <w:p w:rsidR="000F702E" w:rsidRPr="000F702E" w:rsidRDefault="000F702E" w:rsidP="0080553E">
      <w:pPr>
        <w:pStyle w:val="a3"/>
        <w:spacing w:line="240" w:lineRule="auto"/>
        <w:ind w:left="0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  <w:b/>
        </w:rPr>
        <w:tab/>
      </w:r>
      <w:r w:rsidRPr="000F702E">
        <w:rPr>
          <w:rFonts w:ascii="Times New Roman" w:hAnsi="Times New Roman" w:cs="Times New Roman"/>
        </w:rPr>
        <w:t xml:space="preserve">Буровая площадка скважины №53 Тагульского </w:t>
      </w:r>
      <w:r w:rsidR="0080553E">
        <w:rPr>
          <w:rFonts w:ascii="Times New Roman" w:hAnsi="Times New Roman" w:cs="Times New Roman"/>
        </w:rPr>
        <w:t>ЛУ</w:t>
      </w:r>
      <w:r w:rsidRPr="000F702E">
        <w:rPr>
          <w:rFonts w:ascii="Times New Roman" w:hAnsi="Times New Roman" w:cs="Times New Roman"/>
        </w:rPr>
        <w:t>, расположена в Туруханском муниципальном районе Красноярского края (северная широта 67°19´17,87´´, восточная долгота 83°14´42,45´´).</w:t>
      </w:r>
    </w:p>
    <w:p w:rsidR="000F702E" w:rsidRPr="000F702E" w:rsidRDefault="000F702E" w:rsidP="0080553E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Водные переправы: переправа через р. Пур в районе Коротчаево, Ямало-Ненецкого АО (платная).</w:t>
      </w:r>
    </w:p>
    <w:p w:rsidR="000F702E" w:rsidRPr="000F702E" w:rsidRDefault="000F702E" w:rsidP="0080553E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Зимники: "Заполярное м/</w:t>
      </w:r>
      <w:proofErr w:type="spellStart"/>
      <w:proofErr w:type="gramStart"/>
      <w:r w:rsidRPr="000F702E">
        <w:rPr>
          <w:rFonts w:ascii="Times New Roman" w:hAnsi="Times New Roman" w:cs="Times New Roman"/>
        </w:rPr>
        <w:t>р</w:t>
      </w:r>
      <w:proofErr w:type="spellEnd"/>
      <w:proofErr w:type="gramEnd"/>
      <w:r w:rsidRPr="000F702E">
        <w:rPr>
          <w:rFonts w:ascii="Times New Roman" w:hAnsi="Times New Roman" w:cs="Times New Roman"/>
        </w:rPr>
        <w:t xml:space="preserve"> - </w:t>
      </w:r>
      <w:proofErr w:type="spellStart"/>
      <w:r w:rsidRPr="000F702E">
        <w:rPr>
          <w:rFonts w:ascii="Times New Roman" w:hAnsi="Times New Roman" w:cs="Times New Roman"/>
        </w:rPr>
        <w:t>Ванкорское</w:t>
      </w:r>
      <w:proofErr w:type="spellEnd"/>
      <w:r w:rsidRPr="000F702E">
        <w:rPr>
          <w:rFonts w:ascii="Times New Roman" w:hAnsi="Times New Roman" w:cs="Times New Roman"/>
        </w:rPr>
        <w:t xml:space="preserve"> м/</w:t>
      </w:r>
      <w:proofErr w:type="spellStart"/>
      <w:r w:rsidRPr="000F702E">
        <w:rPr>
          <w:rFonts w:ascii="Times New Roman" w:hAnsi="Times New Roman" w:cs="Times New Roman"/>
        </w:rPr>
        <w:t>р</w:t>
      </w:r>
      <w:proofErr w:type="spellEnd"/>
      <w:r w:rsidRPr="000F702E">
        <w:rPr>
          <w:rFonts w:ascii="Times New Roman" w:hAnsi="Times New Roman" w:cs="Times New Roman"/>
        </w:rPr>
        <w:t>"</w:t>
      </w:r>
      <w:r w:rsidR="0080553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 xml:space="preserve">- </w:t>
      </w:r>
      <w:proofErr w:type="spellStart"/>
      <w:r w:rsidRPr="000F702E">
        <w:rPr>
          <w:rFonts w:ascii="Times New Roman" w:hAnsi="Times New Roman" w:cs="Times New Roman"/>
        </w:rPr>
        <w:t>Тагульское</w:t>
      </w:r>
      <w:proofErr w:type="spellEnd"/>
      <w:r w:rsidRPr="000F702E">
        <w:rPr>
          <w:rFonts w:ascii="Times New Roman" w:hAnsi="Times New Roman" w:cs="Times New Roman"/>
        </w:rPr>
        <w:t xml:space="preserve"> м/е</w:t>
      </w:r>
      <w:r w:rsidR="0080553E">
        <w:rPr>
          <w:rFonts w:ascii="Times New Roman" w:hAnsi="Times New Roman" w:cs="Times New Roman"/>
        </w:rPr>
        <w:t>.</w:t>
      </w:r>
    </w:p>
    <w:p w:rsidR="00B2151B" w:rsidRPr="000F702E" w:rsidRDefault="00B2151B" w:rsidP="0080553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 xml:space="preserve">В административном </w:t>
      </w:r>
      <w:proofErr w:type="gramStart"/>
      <w:r w:rsidRPr="000F702E">
        <w:rPr>
          <w:rFonts w:ascii="Times New Roman" w:hAnsi="Times New Roman" w:cs="Times New Roman"/>
        </w:rPr>
        <w:t>отношении</w:t>
      </w:r>
      <w:proofErr w:type="gramEnd"/>
      <w:r w:rsidRPr="000F702E">
        <w:rPr>
          <w:rFonts w:ascii="Times New Roman" w:hAnsi="Times New Roman" w:cs="Times New Roman"/>
        </w:rPr>
        <w:t xml:space="preserve"> район работ располо</w:t>
      </w:r>
      <w:r w:rsidR="00942928" w:rsidRPr="000F702E">
        <w:rPr>
          <w:rFonts w:ascii="Times New Roman" w:hAnsi="Times New Roman" w:cs="Times New Roman"/>
        </w:rPr>
        <w:t>жен в Туруханском районе Красно</w:t>
      </w:r>
      <w:r w:rsidRPr="000F702E">
        <w:rPr>
          <w:rFonts w:ascii="Times New Roman" w:hAnsi="Times New Roman" w:cs="Times New Roman"/>
        </w:rPr>
        <w:t>ярского края, на правом берегу р. Хуричангда (приток р. Русская, бассейн р. Таз), в 220 км</w:t>
      </w:r>
      <w:r w:rsidR="000F702E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южнее п. Тухарт, в 260 км юго-западнее г. Дудинка и в 150 км западнее г. Игарка.</w:t>
      </w:r>
    </w:p>
    <w:p w:rsidR="00B2151B" w:rsidRPr="000F702E" w:rsidRDefault="00B2151B" w:rsidP="0080553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Площадка для бурения скважины расположена в спокойном месте без признаков эрозии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рельефа, обводненность участка умеренная, грунты суглинистые устойчивые, что обеспечивает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хорошую несущую способность поверхности.</w:t>
      </w:r>
    </w:p>
    <w:p w:rsidR="00B2151B" w:rsidRPr="000F702E" w:rsidRDefault="00B2151B" w:rsidP="0080553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 xml:space="preserve">Растительный покров представлен </w:t>
      </w:r>
      <w:r w:rsidR="00942928" w:rsidRPr="000F702E">
        <w:rPr>
          <w:rFonts w:ascii="Times New Roman" w:hAnsi="Times New Roman" w:cs="Times New Roman"/>
        </w:rPr>
        <w:t>редкослойными березово-лиственичными мохово-</w:t>
      </w:r>
      <w:r w:rsidRPr="000F702E">
        <w:rPr>
          <w:rFonts w:ascii="Times New Roman" w:hAnsi="Times New Roman" w:cs="Times New Roman"/>
        </w:rPr>
        <w:t>лишайниковыми комплексами на уплощенных слабодрени</w:t>
      </w:r>
      <w:r w:rsidR="00942928" w:rsidRPr="000F702E">
        <w:rPr>
          <w:rFonts w:ascii="Times New Roman" w:hAnsi="Times New Roman" w:cs="Times New Roman"/>
        </w:rPr>
        <w:t>рованных поверхностях водоразде</w:t>
      </w:r>
      <w:r w:rsidRPr="000F702E">
        <w:rPr>
          <w:rFonts w:ascii="Times New Roman" w:hAnsi="Times New Roman" w:cs="Times New Roman"/>
        </w:rPr>
        <w:t>лов. В прибрежной части полосами отмечаются ивняки высотой до 1 м. На более дренированных участках в комплексе с ивами произрастает ерник, средняя высота которого достигает 0,5 м.</w:t>
      </w:r>
    </w:p>
    <w:p w:rsidR="00B2151B" w:rsidRPr="000F702E" w:rsidRDefault="00B2151B" w:rsidP="0080553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В травянистом ярусе здесь обильны осоки, крупное разнотр</w:t>
      </w:r>
      <w:r w:rsidR="00942928" w:rsidRPr="000F702E">
        <w:rPr>
          <w:rFonts w:ascii="Times New Roman" w:hAnsi="Times New Roman" w:cs="Times New Roman"/>
        </w:rPr>
        <w:t>авье, представленное кипреем бо</w:t>
      </w:r>
      <w:r w:rsidRPr="000F702E">
        <w:rPr>
          <w:rFonts w:ascii="Times New Roman" w:hAnsi="Times New Roman" w:cs="Times New Roman"/>
        </w:rPr>
        <w:t xml:space="preserve">лотным, </w:t>
      </w:r>
      <w:r w:rsidR="0080553E" w:rsidRPr="000F702E">
        <w:rPr>
          <w:rFonts w:ascii="Times New Roman" w:hAnsi="Times New Roman" w:cs="Times New Roman"/>
        </w:rPr>
        <w:t>горцами,</w:t>
      </w:r>
      <w:r w:rsidRPr="000F702E">
        <w:rPr>
          <w:rFonts w:ascii="Times New Roman" w:hAnsi="Times New Roman" w:cs="Times New Roman"/>
        </w:rPr>
        <w:t xml:space="preserve"> которые имеют высоту 15-30 см.</w:t>
      </w:r>
    </w:p>
    <w:p w:rsidR="00B2151B" w:rsidRPr="000F702E" w:rsidRDefault="00B2151B" w:rsidP="0080553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Климат района работ относится к резко континентальному с суровой продолжительной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зимой и теплым летом. Территория находится под большим влиянием Арктической высотной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фронтальной зоны. Здесь снежная и суровая зима. Амплитуды годового хода среднемесячной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температуры составляют 43-44 °С. Отопительный сезон продолжается с сентября по конец мая.</w:t>
      </w:r>
      <w:r w:rsidR="000F702E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Осень наступает в начале второй декады августа. Зима устанавливается уже в конце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сентября. Приземный слой воздуха выхолаживается, становясь иногда холоднее арктического.</w:t>
      </w:r>
      <w:r w:rsidR="00942928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 xml:space="preserve">Сильные морозы (ниже 50 °С) наблюдаются на этой </w:t>
      </w:r>
      <w:r w:rsidR="000F702E">
        <w:rPr>
          <w:rFonts w:ascii="Times New Roman" w:hAnsi="Times New Roman" w:cs="Times New Roman"/>
        </w:rPr>
        <w:t>т</w:t>
      </w:r>
      <w:r w:rsidRPr="000F702E">
        <w:rPr>
          <w:rFonts w:ascii="Times New Roman" w:hAnsi="Times New Roman" w:cs="Times New Roman"/>
        </w:rPr>
        <w:t>еррито</w:t>
      </w:r>
      <w:r w:rsidR="00942928" w:rsidRPr="000F702E">
        <w:rPr>
          <w:rFonts w:ascii="Times New Roman" w:hAnsi="Times New Roman" w:cs="Times New Roman"/>
        </w:rPr>
        <w:t>рии повсеместно практически каж</w:t>
      </w:r>
      <w:r w:rsidRPr="000F702E">
        <w:rPr>
          <w:rFonts w:ascii="Times New Roman" w:hAnsi="Times New Roman" w:cs="Times New Roman"/>
        </w:rPr>
        <w:t xml:space="preserve">дую зиму. Весна наступает обычно в конце мая. В конце </w:t>
      </w:r>
      <w:r w:rsidR="0080553E">
        <w:rPr>
          <w:rFonts w:ascii="Times New Roman" w:hAnsi="Times New Roman" w:cs="Times New Roman"/>
        </w:rPr>
        <w:t>в</w:t>
      </w:r>
      <w:r w:rsidRPr="000F702E">
        <w:rPr>
          <w:rFonts w:ascii="Times New Roman" w:hAnsi="Times New Roman" w:cs="Times New Roman"/>
        </w:rPr>
        <w:t>торой декады июня наступает лето.</w:t>
      </w:r>
    </w:p>
    <w:p w:rsidR="000F702E" w:rsidRPr="000F702E" w:rsidRDefault="00B2151B" w:rsidP="000F702E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0F702E">
        <w:rPr>
          <w:rFonts w:ascii="Times New Roman" w:hAnsi="Times New Roman" w:cs="Times New Roman"/>
        </w:rPr>
        <w:t>Лето короткое, около двух месяцев. Летние температуры н</w:t>
      </w:r>
      <w:r w:rsidR="000F702E" w:rsidRPr="000F702E">
        <w:rPr>
          <w:rFonts w:ascii="Times New Roman" w:hAnsi="Times New Roman" w:cs="Times New Roman"/>
        </w:rPr>
        <w:t>а этой территории могут быть до</w:t>
      </w:r>
      <w:r w:rsidRPr="000F702E">
        <w:rPr>
          <w:rFonts w:ascii="Times New Roman" w:hAnsi="Times New Roman" w:cs="Times New Roman"/>
        </w:rPr>
        <w:t>вольно высокими (более 25-30 °С).</w:t>
      </w:r>
      <w:r w:rsidR="000F702E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Высота снежного покрова, в зависимости от местоположения, колеблется от 80 до</w:t>
      </w:r>
      <w:r w:rsidR="000F702E" w:rsidRPr="000F702E">
        <w:rPr>
          <w:rFonts w:ascii="Times New Roman" w:hAnsi="Times New Roman" w:cs="Times New Roman"/>
        </w:rPr>
        <w:t xml:space="preserve"> </w:t>
      </w:r>
      <w:r w:rsidRPr="000F702E">
        <w:rPr>
          <w:rFonts w:ascii="Times New Roman" w:hAnsi="Times New Roman" w:cs="Times New Roman"/>
        </w:rPr>
        <w:t>110 см. В отдельные годы высота снежного покрова может достигать 150 см.</w:t>
      </w:r>
    </w:p>
    <w:p w:rsidR="000D1D1C" w:rsidRPr="000F702E" w:rsidRDefault="000D1D1C" w:rsidP="000D1D1C">
      <w:pPr>
        <w:pStyle w:val="a3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80553E" w:rsidRDefault="00B2151B" w:rsidP="0080553E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0F702E">
        <w:rPr>
          <w:rFonts w:ascii="Times New Roman" w:hAnsi="Times New Roman" w:cs="Times New Roman"/>
          <w:b/>
        </w:rPr>
        <w:t>Состав</w:t>
      </w:r>
      <w:r w:rsidR="00693765" w:rsidRPr="000F702E">
        <w:rPr>
          <w:rFonts w:ascii="Times New Roman" w:hAnsi="Times New Roman" w:cs="Times New Roman"/>
          <w:b/>
        </w:rPr>
        <w:t xml:space="preserve"> работ</w:t>
      </w:r>
    </w:p>
    <w:p w:rsidR="00966389" w:rsidRPr="00942928" w:rsidRDefault="0080553E" w:rsidP="009832A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80553E">
        <w:rPr>
          <w:rFonts w:ascii="Times New Roman" w:hAnsi="Times New Roman" w:cs="Times New Roman"/>
        </w:rPr>
        <w:t>ертикальн</w:t>
      </w:r>
      <w:r>
        <w:rPr>
          <w:rFonts w:ascii="Times New Roman" w:hAnsi="Times New Roman" w:cs="Times New Roman"/>
        </w:rPr>
        <w:t>ая</w:t>
      </w:r>
      <w:r w:rsidRPr="0080553E">
        <w:rPr>
          <w:rFonts w:ascii="Times New Roman" w:hAnsi="Times New Roman" w:cs="Times New Roman"/>
        </w:rPr>
        <w:t xml:space="preserve"> планировк</w:t>
      </w:r>
      <w:r>
        <w:rPr>
          <w:rFonts w:ascii="Times New Roman" w:hAnsi="Times New Roman" w:cs="Times New Roman"/>
        </w:rPr>
        <w:t>а</w:t>
      </w:r>
      <w:r w:rsidRPr="0080553E">
        <w:rPr>
          <w:rFonts w:ascii="Times New Roman" w:hAnsi="Times New Roman" w:cs="Times New Roman"/>
        </w:rPr>
        <w:t xml:space="preserve"> площадки скважины №53 </w:t>
      </w:r>
      <w:proofErr w:type="spellStart"/>
      <w:r w:rsidRPr="0080553E">
        <w:rPr>
          <w:rFonts w:ascii="Times New Roman" w:hAnsi="Times New Roman" w:cs="Times New Roman"/>
        </w:rPr>
        <w:t>Тагульского</w:t>
      </w:r>
      <w:proofErr w:type="spellEnd"/>
      <w:r w:rsidRPr="0080553E">
        <w:rPr>
          <w:rFonts w:ascii="Times New Roman" w:hAnsi="Times New Roman" w:cs="Times New Roman"/>
        </w:rPr>
        <w:t xml:space="preserve"> лицензионного участка </w:t>
      </w:r>
      <w:proofErr w:type="spellStart"/>
      <w:r w:rsidRPr="0080553E">
        <w:rPr>
          <w:rFonts w:ascii="Times New Roman" w:hAnsi="Times New Roman" w:cs="Times New Roman"/>
        </w:rPr>
        <w:t>гидронамывным</w:t>
      </w:r>
      <w:proofErr w:type="spellEnd"/>
      <w:r w:rsidRPr="0080553E">
        <w:rPr>
          <w:rFonts w:ascii="Times New Roman" w:hAnsi="Times New Roman" w:cs="Times New Roman"/>
        </w:rPr>
        <w:t xml:space="preserve"> грунтом</w:t>
      </w:r>
      <w:r w:rsidR="00966389" w:rsidRPr="00942928">
        <w:rPr>
          <w:rFonts w:ascii="Times New Roman" w:eastAsia="Times New Roman" w:hAnsi="Times New Roman" w:cs="Times New Roman"/>
        </w:rPr>
        <w:t xml:space="preserve"> предусматривает выполнение трех этапов работ:</w:t>
      </w:r>
    </w:p>
    <w:p w:rsidR="008A605C" w:rsidRPr="00942928" w:rsidRDefault="009832A2" w:rsidP="008A605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1 этап</w:t>
      </w:r>
      <w:r w:rsidR="00966389" w:rsidRPr="00942928">
        <w:rPr>
          <w:rFonts w:ascii="Times New Roman" w:eastAsia="Times New Roman" w:hAnsi="Times New Roman" w:cs="Times New Roman"/>
          <w:spacing w:val="-1"/>
        </w:rPr>
        <w:t xml:space="preserve"> </w:t>
      </w:r>
      <w:r w:rsidR="008A605C" w:rsidRPr="00942928">
        <w:rPr>
          <w:rFonts w:ascii="Times New Roman" w:hAnsi="Times New Roman" w:cs="Times New Roman"/>
          <w:spacing w:val="-1"/>
        </w:rPr>
        <w:t>–</w:t>
      </w:r>
      <w:r>
        <w:rPr>
          <w:rFonts w:ascii="Times New Roman" w:hAnsi="Times New Roman" w:cs="Times New Roman"/>
          <w:spacing w:val="-1"/>
        </w:rPr>
        <w:t xml:space="preserve"> </w:t>
      </w:r>
      <w:r w:rsidRPr="00942928">
        <w:rPr>
          <w:rFonts w:ascii="Times New Roman" w:hAnsi="Times New Roman" w:cs="Times New Roman"/>
          <w:spacing w:val="-1"/>
        </w:rPr>
        <w:t>выполнение погрузки гидронамывного грунта в указанном карьере</w:t>
      </w:r>
      <w:r>
        <w:rPr>
          <w:rFonts w:ascii="Times New Roman" w:hAnsi="Times New Roman" w:cs="Times New Roman"/>
          <w:spacing w:val="-1"/>
        </w:rPr>
        <w:t>;</w:t>
      </w:r>
    </w:p>
    <w:p w:rsidR="009832A2" w:rsidRDefault="009832A2" w:rsidP="008A605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 этап</w:t>
      </w:r>
      <w:r w:rsidR="00966389" w:rsidRPr="00942928">
        <w:rPr>
          <w:rFonts w:ascii="Times New Roman" w:eastAsia="Times New Roman" w:hAnsi="Times New Roman" w:cs="Times New Roman"/>
          <w:spacing w:val="-1"/>
        </w:rPr>
        <w:t xml:space="preserve"> </w:t>
      </w:r>
      <w:r w:rsidR="008A605C" w:rsidRPr="00942928">
        <w:rPr>
          <w:rFonts w:ascii="Times New Roman" w:hAnsi="Times New Roman" w:cs="Times New Roman"/>
          <w:spacing w:val="-1"/>
        </w:rPr>
        <w:t>–</w:t>
      </w:r>
      <w:r>
        <w:rPr>
          <w:rFonts w:ascii="Times New Roman" w:hAnsi="Times New Roman" w:cs="Times New Roman"/>
          <w:spacing w:val="-1"/>
        </w:rPr>
        <w:t xml:space="preserve"> </w:t>
      </w:r>
      <w:r w:rsidR="008A605C" w:rsidRPr="00942928">
        <w:rPr>
          <w:rFonts w:ascii="Times New Roman" w:hAnsi="Times New Roman" w:cs="Times New Roman"/>
          <w:spacing w:val="-1"/>
        </w:rPr>
        <w:t>транспортировка</w:t>
      </w:r>
      <w:r>
        <w:rPr>
          <w:rFonts w:ascii="Times New Roman" w:hAnsi="Times New Roman" w:cs="Times New Roman"/>
          <w:spacing w:val="-1"/>
        </w:rPr>
        <w:t xml:space="preserve"> от Карьера </w:t>
      </w:r>
      <w:r w:rsidR="008A605C" w:rsidRPr="00942928">
        <w:rPr>
          <w:rFonts w:ascii="Times New Roman" w:hAnsi="Times New Roman" w:cs="Times New Roman"/>
          <w:spacing w:val="-1"/>
        </w:rPr>
        <w:t xml:space="preserve">до площадки </w:t>
      </w:r>
      <w:proofErr w:type="spellStart"/>
      <w:r w:rsidR="008A605C" w:rsidRPr="00942928">
        <w:rPr>
          <w:rFonts w:ascii="Times New Roman" w:hAnsi="Times New Roman" w:cs="Times New Roman"/>
          <w:spacing w:val="-1"/>
        </w:rPr>
        <w:t>скв</w:t>
      </w:r>
      <w:proofErr w:type="spellEnd"/>
      <w:r w:rsidR="008A605C" w:rsidRPr="00942928">
        <w:rPr>
          <w:rFonts w:ascii="Times New Roman" w:hAnsi="Times New Roman" w:cs="Times New Roman"/>
          <w:spacing w:val="-1"/>
        </w:rPr>
        <w:t xml:space="preserve">. №53 </w:t>
      </w:r>
      <w:proofErr w:type="spellStart"/>
      <w:r w:rsidR="008A605C" w:rsidRPr="00942928">
        <w:rPr>
          <w:rFonts w:ascii="Times New Roman" w:hAnsi="Times New Roman" w:cs="Times New Roman"/>
          <w:spacing w:val="-1"/>
        </w:rPr>
        <w:t>Тагульского</w:t>
      </w:r>
      <w:proofErr w:type="spellEnd"/>
      <w:r w:rsidR="008A605C" w:rsidRPr="00942928">
        <w:rPr>
          <w:rFonts w:ascii="Times New Roman" w:hAnsi="Times New Roman" w:cs="Times New Roman"/>
          <w:spacing w:val="-1"/>
        </w:rPr>
        <w:t xml:space="preserve"> ЛУ</w:t>
      </w:r>
      <w:r>
        <w:rPr>
          <w:rFonts w:ascii="Times New Roman" w:hAnsi="Times New Roman" w:cs="Times New Roman"/>
          <w:spacing w:val="-1"/>
        </w:rPr>
        <w:t>;</w:t>
      </w:r>
    </w:p>
    <w:p w:rsidR="008A605C" w:rsidRPr="00942928" w:rsidRDefault="009832A2" w:rsidP="008A605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3 этап - </w:t>
      </w:r>
      <w:r w:rsidR="00B2151B" w:rsidRPr="00942928">
        <w:rPr>
          <w:rFonts w:ascii="Times New Roman" w:hAnsi="Times New Roman" w:cs="Times New Roman"/>
          <w:spacing w:val="-1"/>
        </w:rPr>
        <w:t xml:space="preserve">вертикальная </w:t>
      </w:r>
      <w:r w:rsidR="008A605C" w:rsidRPr="00942928">
        <w:rPr>
          <w:rFonts w:ascii="Times New Roman" w:hAnsi="Times New Roman" w:cs="Times New Roman"/>
          <w:spacing w:val="-1"/>
        </w:rPr>
        <w:t xml:space="preserve">планировка на площадке </w:t>
      </w:r>
      <w:proofErr w:type="spellStart"/>
      <w:r w:rsidRPr="00942928">
        <w:rPr>
          <w:rFonts w:ascii="Times New Roman" w:hAnsi="Times New Roman" w:cs="Times New Roman"/>
          <w:spacing w:val="-1"/>
        </w:rPr>
        <w:t>скв</w:t>
      </w:r>
      <w:proofErr w:type="spellEnd"/>
      <w:r w:rsidRPr="00942928">
        <w:rPr>
          <w:rFonts w:ascii="Times New Roman" w:hAnsi="Times New Roman" w:cs="Times New Roman"/>
          <w:spacing w:val="-1"/>
        </w:rPr>
        <w:t xml:space="preserve">. №53 </w:t>
      </w:r>
      <w:proofErr w:type="spellStart"/>
      <w:r w:rsidRPr="00942928">
        <w:rPr>
          <w:rFonts w:ascii="Times New Roman" w:hAnsi="Times New Roman" w:cs="Times New Roman"/>
          <w:spacing w:val="-1"/>
        </w:rPr>
        <w:t>Тагульского</w:t>
      </w:r>
      <w:proofErr w:type="spellEnd"/>
      <w:r w:rsidRPr="00942928">
        <w:rPr>
          <w:rFonts w:ascii="Times New Roman" w:hAnsi="Times New Roman" w:cs="Times New Roman"/>
          <w:spacing w:val="-1"/>
        </w:rPr>
        <w:t xml:space="preserve"> ЛУ</w:t>
      </w:r>
      <w:r>
        <w:rPr>
          <w:rFonts w:ascii="Times New Roman" w:hAnsi="Times New Roman" w:cs="Times New Roman"/>
          <w:spacing w:val="-1"/>
        </w:rPr>
        <w:t xml:space="preserve"> </w:t>
      </w:r>
      <w:r w:rsidR="008A605C" w:rsidRPr="00942928">
        <w:rPr>
          <w:rFonts w:ascii="Times New Roman" w:hAnsi="Times New Roman" w:cs="Times New Roman"/>
          <w:spacing w:val="-1"/>
        </w:rPr>
        <w:t xml:space="preserve">в соответствии с проектной документацией </w:t>
      </w:r>
      <w:r>
        <w:rPr>
          <w:rFonts w:ascii="Times New Roman" w:hAnsi="Times New Roman" w:cs="Times New Roman"/>
          <w:spacing w:val="-1"/>
        </w:rPr>
        <w:t>по утвержденной схеме Заказчика.</w:t>
      </w:r>
    </w:p>
    <w:p w:rsidR="009832A2" w:rsidRDefault="009832A2" w:rsidP="000F702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0F702E" w:rsidRPr="000F702E" w:rsidRDefault="000F702E" w:rsidP="000F702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F702E">
        <w:rPr>
          <w:rFonts w:ascii="Times New Roman" w:hAnsi="Times New Roman" w:cs="Times New Roman"/>
        </w:rPr>
        <w:t xml:space="preserve">Вертикальная планировка площадки скважины №53 Тагульского </w:t>
      </w:r>
      <w:proofErr w:type="gramStart"/>
      <w:r w:rsidRPr="000F702E">
        <w:rPr>
          <w:rFonts w:ascii="Times New Roman" w:hAnsi="Times New Roman" w:cs="Times New Roman"/>
        </w:rPr>
        <w:t>лицензионного</w:t>
      </w:r>
      <w:proofErr w:type="gramEnd"/>
      <w:r w:rsidRPr="000F702E">
        <w:rPr>
          <w:rFonts w:ascii="Times New Roman" w:hAnsi="Times New Roman" w:cs="Times New Roman"/>
        </w:rPr>
        <w:t xml:space="preserve"> участка гидронамывным грунтом</w:t>
      </w:r>
      <w:r w:rsidRPr="000F702E">
        <w:rPr>
          <w:rFonts w:ascii="Times New Roman" w:hAnsi="Times New Roman" w:cs="Times New Roman"/>
          <w:b/>
        </w:rPr>
        <w:t xml:space="preserve"> </w:t>
      </w:r>
      <w:r w:rsidRPr="000F702E">
        <w:rPr>
          <w:rFonts w:ascii="Times New Roman" w:eastAsia="Times New Roman" w:hAnsi="Times New Roman" w:cs="Times New Roman"/>
        </w:rPr>
        <w:t xml:space="preserve">должна соответствовать требованиям </w:t>
      </w:r>
      <w:r w:rsidRPr="000F702E">
        <w:rPr>
          <w:rFonts w:ascii="Times New Roman" w:hAnsi="Times New Roman" w:cs="Times New Roman"/>
        </w:rPr>
        <w:t>проектной</w:t>
      </w:r>
      <w:r w:rsidRPr="000F702E">
        <w:rPr>
          <w:rFonts w:ascii="Times New Roman" w:eastAsia="Times New Roman" w:hAnsi="Times New Roman" w:cs="Times New Roman"/>
        </w:rPr>
        <w:t xml:space="preserve"> доку</w:t>
      </w:r>
      <w:r w:rsidRPr="000F702E">
        <w:rPr>
          <w:rFonts w:ascii="Times New Roman" w:hAnsi="Times New Roman" w:cs="Times New Roman"/>
        </w:rPr>
        <w:t>ментации</w:t>
      </w:r>
      <w:r w:rsidRPr="000F702E">
        <w:rPr>
          <w:rFonts w:ascii="Times New Roman" w:eastAsia="Times New Roman" w:hAnsi="Times New Roman" w:cs="Times New Roman"/>
        </w:rPr>
        <w:t>, техническим условиям и схемой отсыпки.</w:t>
      </w:r>
    </w:p>
    <w:p w:rsidR="008A605C" w:rsidRPr="00942928" w:rsidRDefault="008A605C" w:rsidP="008A605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pacing w:val="-1"/>
        </w:rPr>
      </w:pPr>
    </w:p>
    <w:tbl>
      <w:tblPr>
        <w:tblW w:w="9784" w:type="dxa"/>
        <w:tblInd w:w="93" w:type="dxa"/>
        <w:tblLook w:val="04A0"/>
      </w:tblPr>
      <w:tblGrid>
        <w:gridCol w:w="759"/>
        <w:gridCol w:w="6911"/>
        <w:gridCol w:w="962"/>
        <w:gridCol w:w="1152"/>
      </w:tblGrid>
      <w:tr w:rsidR="000D1D1C" w:rsidRPr="00005AAF" w:rsidTr="000D1D1C">
        <w:trPr>
          <w:trHeight w:val="570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6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Состав работ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Кол-во </w:t>
            </w:r>
          </w:p>
        </w:tc>
      </w:tr>
      <w:tr w:rsidR="000D1D1C" w:rsidRPr="00005AAF" w:rsidTr="000D1D1C">
        <w:trPr>
          <w:trHeight w:val="570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6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D1D1C" w:rsidRPr="00005AAF" w:rsidRDefault="009832A2" w:rsidP="0098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Погрузка</w:t>
            </w:r>
            <w:r w:rsidR="000D1D1C"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транспортных средств 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гидронамывным</w:t>
            </w:r>
            <w:proofErr w:type="spell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 грунтом в Карьере №70 с использованием экскаватора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D1D1C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  <w:r w:rsidR="009832A2"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0D1D1C"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> 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D1D1C" w:rsidRPr="00005AAF" w:rsidRDefault="000D1D1C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9832A2" w:rsidRPr="00005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20 000</w:t>
            </w:r>
          </w:p>
        </w:tc>
      </w:tr>
      <w:tr w:rsidR="009832A2" w:rsidRPr="00005AAF" w:rsidTr="000D1D1C">
        <w:trPr>
          <w:trHeight w:val="3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32A2" w:rsidRPr="00005AAF" w:rsidRDefault="009832A2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ранспортировка и выгрузка гидронамывного грунта с Карьера №70 Тагульского месторождения до площадки скв. №53 Тагульского месторождения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. Расстояние транспортировки </w:t>
            </w:r>
            <w:r w:rsidRPr="00005AAF">
              <w:rPr>
                <w:rFonts w:ascii="Times New Roman" w:eastAsia="Times New Roman" w:hAnsi="Times New Roman" w:cs="Times New Roman"/>
                <w:color w:val="000000"/>
                <w:u w:val="single"/>
              </w:rPr>
              <w:t>13 км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32A2" w:rsidRPr="00005AAF" w:rsidRDefault="00005AAF" w:rsidP="000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  <w:r w:rsidR="009832A2" w:rsidRPr="00005AAF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20 000 </w:t>
            </w:r>
          </w:p>
        </w:tc>
      </w:tr>
      <w:tr w:rsidR="009832A2" w:rsidRPr="00005AAF" w:rsidTr="000D1D1C">
        <w:trPr>
          <w:trHeight w:val="15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9832A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hAnsi="Times New Roman" w:cs="Times New Roman"/>
              </w:rPr>
              <w:t xml:space="preserve">Вертикальная планировка площадки скважины №53 Тагульского </w:t>
            </w:r>
            <w:proofErr w:type="gramStart"/>
            <w:r w:rsidRPr="00005AAF">
              <w:rPr>
                <w:rFonts w:ascii="Times New Roman" w:hAnsi="Times New Roman" w:cs="Times New Roman"/>
              </w:rPr>
              <w:t>лицензионного</w:t>
            </w:r>
            <w:proofErr w:type="gramEnd"/>
            <w:r w:rsidRPr="00005AAF">
              <w:rPr>
                <w:rFonts w:ascii="Times New Roman" w:hAnsi="Times New Roman" w:cs="Times New Roman"/>
              </w:rPr>
              <w:t xml:space="preserve"> участка гидронамывным грунтом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техническим заданием </w:t>
            </w:r>
            <w:r w:rsidR="00005AAF"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(Приложение №3), 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утвержденной схемой отсыпки (Приложение №3.1.) и проектной документацией.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832A2" w:rsidRPr="00005AAF" w:rsidTr="000D1D1C">
        <w:trPr>
          <w:trHeight w:val="9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Устройство отсыпки площадки под вахтовый поселок: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- отсыпка 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гидронамывным</w:t>
            </w:r>
            <w:proofErr w:type="spell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 грунтом площадки под вахтовый поселок высотой 0,5 м. на площади 56*60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</w:tr>
      <w:tr w:rsidR="009832A2" w:rsidRPr="00005AAF" w:rsidTr="000D1D1C">
        <w:trPr>
          <w:trHeight w:val="12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Устройство отсыпки площадки под склад ГСМ: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- отсыпка 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гидронамывным</w:t>
            </w:r>
            <w:proofErr w:type="spell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 грунтом площадки под ГСМ высотой 0,8 м на площади 44*46 м</w:t>
            </w:r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обвалование площадки под ГСМ высотой 0,7 м.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</w:tr>
      <w:tr w:rsidR="009832A2" w:rsidRPr="00005AAF" w:rsidTr="000D1D1C">
        <w:trPr>
          <w:trHeight w:val="6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Устройство отсыпки площадки под буровую установку: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- отсыпка </w:t>
            </w:r>
            <w:proofErr w:type="spellStart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гидронамывным</w:t>
            </w:r>
            <w:proofErr w:type="spell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 грунтом высотой 2,0 м. на площади 50*120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12 000,00</w:t>
            </w:r>
          </w:p>
        </w:tc>
      </w:tr>
      <w:tr w:rsidR="009832A2" w:rsidRPr="00005AAF" w:rsidTr="000D1D1C">
        <w:trPr>
          <w:trHeight w:val="157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.4.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 отсыпки площадки под ГТИ и склад трубной продукции: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площадки под склад трубной продукции высотой 0,65 м. на площади 20*40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площадки под ГТИ высотой 0,65 м. на площади 15*23 м</w:t>
            </w:r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770,00</w:t>
            </w:r>
          </w:p>
        </w:tc>
      </w:tr>
      <w:tr w:rsidR="009832A2" w:rsidRPr="00005AAF" w:rsidTr="000D1D1C">
        <w:trPr>
          <w:trHeight w:val="9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.5.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 отсыпки ВПП: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взлетно-посадочной полосы гидронамывным грунтом высотой 0,75 м на площади 20*20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9832A2" w:rsidRPr="00005AAF" w:rsidTr="000D1D1C">
        <w:trPr>
          <w:trHeight w:val="9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.6.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 отсыпки дороги к ВПП: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дороги к взлетно-посадочной полосе гидронамывным грунтом высотой 0,6 м на площади 6*40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9832A2" w:rsidRPr="00005AAF" w:rsidTr="000D1D1C">
        <w:trPr>
          <w:trHeight w:val="18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.7.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Устройство отсыпки площадки под блок котельных, блок резервных и пожарных емкостей, под цемент площадью 30*60 м</w:t>
            </w:r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- отсыпка гидронамывным грунтом площадки под блок котельных высотой 0,5 м.;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площадки под резервных и пожарных емкостей высотой 0,5 м.;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площадки под цемент высотой 0,5м.;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9832A2" w:rsidRPr="00005AAF" w:rsidTr="00005AAF">
        <w:trPr>
          <w:trHeight w:val="9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.8.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 отсыпки шламового амбара с обваловкой: </w:t>
            </w:r>
          </w:p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шламового амбара на площади 26*37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.</w:t>
            </w: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1 450,00</w:t>
            </w:r>
          </w:p>
        </w:tc>
      </w:tr>
      <w:tr w:rsidR="009832A2" w:rsidRPr="00005AAF" w:rsidTr="00005AAF">
        <w:trPr>
          <w:trHeight w:val="689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005AAF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832A2" w:rsidRPr="00005AAF">
              <w:rPr>
                <w:rFonts w:ascii="Times New Roman" w:eastAsia="Times New Roman" w:hAnsi="Times New Roman" w:cs="Times New Roman"/>
                <w:color w:val="000000"/>
              </w:rPr>
              <w:t>.9.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Устройство отсыпки амбара ПВО с обваловкой:</w:t>
            </w:r>
          </w:p>
          <w:p w:rsidR="009832A2" w:rsidRPr="00005AAF" w:rsidRDefault="009832A2" w:rsidP="0000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- отсыпка гидронамывным грунтом амбара ПВО на площади 20*20 м</w:t>
            </w:r>
            <w:proofErr w:type="gramStart"/>
            <w:r w:rsidRPr="00005AAF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005AAF">
              <w:rPr>
                <w:rFonts w:ascii="Times New Roman" w:eastAsia="Times New Roman" w:hAnsi="Times New Roman" w:cs="Times New Roman"/>
                <w:color w:val="000000"/>
              </w:rPr>
              <w:t xml:space="preserve">;         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</w:rPr>
              <w:t>м3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A2" w:rsidRPr="00005AAF" w:rsidRDefault="009832A2" w:rsidP="000D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950,00</w:t>
            </w:r>
          </w:p>
        </w:tc>
      </w:tr>
    </w:tbl>
    <w:p w:rsidR="008A605C" w:rsidRDefault="008A605C" w:rsidP="00DD25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="00CB6C4E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Приложение №1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="000D1D1C">
        <w:rPr>
          <w:rFonts w:ascii="Times New Roman" w:hAnsi="Times New Roman" w:cs="Times New Roman"/>
          <w:sz w:val="24"/>
          <w:szCs w:val="24"/>
        </w:rPr>
        <w:t>Схема отсыпки</w:t>
      </w:r>
      <w:r w:rsidR="00725221">
        <w:rPr>
          <w:rFonts w:ascii="Times New Roman" w:hAnsi="Times New Roman" w:cs="Times New Roman"/>
          <w:sz w:val="24"/>
          <w:szCs w:val="24"/>
        </w:rPr>
        <w:t xml:space="preserve"> буровой площадки №53 Тагульского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0D1D1C">
        <w:rPr>
          <w:rFonts w:ascii="Times New Roman" w:hAnsi="Times New Roman" w:cs="Times New Roman"/>
          <w:sz w:val="24"/>
          <w:szCs w:val="24"/>
        </w:rPr>
        <w:t xml:space="preserve"> </w:t>
      </w:r>
      <w:r w:rsidR="00D30E86">
        <w:rPr>
          <w:rFonts w:ascii="Times New Roman" w:hAnsi="Times New Roman" w:cs="Times New Roman"/>
          <w:sz w:val="24"/>
          <w:szCs w:val="24"/>
        </w:rPr>
        <w:t>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EA780A">
        <w:rPr>
          <w:rFonts w:ascii="Times New Roman" w:hAnsi="Times New Roman" w:cs="Times New Roman"/>
          <w:sz w:val="24"/>
          <w:szCs w:val="24"/>
        </w:rPr>
        <w:t xml:space="preserve"> директор ООО «БНГРЭ»</w:t>
      </w:r>
      <w:r w:rsidR="004F1DD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4E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proofErr w:type="spellEnd"/>
      <w:r w:rsidR="00EA780A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094"/>
    <w:multiLevelType w:val="hybridMultilevel"/>
    <w:tmpl w:val="1A3CD91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D70AB"/>
    <w:multiLevelType w:val="multilevel"/>
    <w:tmpl w:val="0B7004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5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204263"/>
    <w:multiLevelType w:val="hybridMultilevel"/>
    <w:tmpl w:val="382EC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959CC"/>
    <w:multiLevelType w:val="hybridMultilevel"/>
    <w:tmpl w:val="B2109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1A73A5"/>
    <w:multiLevelType w:val="hybridMultilevel"/>
    <w:tmpl w:val="BDEE02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F721E1"/>
    <w:multiLevelType w:val="hybridMultilevel"/>
    <w:tmpl w:val="D99E332C"/>
    <w:lvl w:ilvl="0" w:tplc="43D00C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6464F"/>
    <w:multiLevelType w:val="multilevel"/>
    <w:tmpl w:val="332A2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"/>
  </w:num>
  <w:num w:numId="5">
    <w:abstractNumId w:val="7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1"/>
  </w:num>
  <w:num w:numId="11">
    <w:abstractNumId w:val="9"/>
  </w:num>
  <w:num w:numId="12">
    <w:abstractNumId w:val="18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13"/>
  </w:num>
  <w:num w:numId="18">
    <w:abstractNumId w:val="0"/>
  </w:num>
  <w:num w:numId="19">
    <w:abstractNumId w:val="6"/>
  </w:num>
  <w:num w:numId="20">
    <w:abstractNumId w:val="2"/>
  </w:num>
  <w:num w:numId="21">
    <w:abstractNumId w:val="15"/>
  </w:num>
  <w:num w:numId="22">
    <w:abstractNumId w:val="19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5AAF"/>
    <w:rsid w:val="00006AF0"/>
    <w:rsid w:val="00015669"/>
    <w:rsid w:val="00016A13"/>
    <w:rsid w:val="000213E9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0982"/>
    <w:rsid w:val="000419C7"/>
    <w:rsid w:val="00043094"/>
    <w:rsid w:val="000533A6"/>
    <w:rsid w:val="00080908"/>
    <w:rsid w:val="00081CCF"/>
    <w:rsid w:val="00085CAF"/>
    <w:rsid w:val="00092052"/>
    <w:rsid w:val="000944A1"/>
    <w:rsid w:val="00095597"/>
    <w:rsid w:val="000A1B8E"/>
    <w:rsid w:val="000A4348"/>
    <w:rsid w:val="000B1A46"/>
    <w:rsid w:val="000B450A"/>
    <w:rsid w:val="000D1D1C"/>
    <w:rsid w:val="000E0DBE"/>
    <w:rsid w:val="000E65E1"/>
    <w:rsid w:val="000F2039"/>
    <w:rsid w:val="000F702E"/>
    <w:rsid w:val="001001C7"/>
    <w:rsid w:val="00114D15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0B1C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813EE"/>
    <w:rsid w:val="00282764"/>
    <w:rsid w:val="0028592F"/>
    <w:rsid w:val="002919A5"/>
    <w:rsid w:val="0029281A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87B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56B0"/>
    <w:rsid w:val="00316F2C"/>
    <w:rsid w:val="00317BB7"/>
    <w:rsid w:val="0032122F"/>
    <w:rsid w:val="0032370D"/>
    <w:rsid w:val="00325BA6"/>
    <w:rsid w:val="0033462E"/>
    <w:rsid w:val="003373A5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8390B"/>
    <w:rsid w:val="00390140"/>
    <w:rsid w:val="00392D57"/>
    <w:rsid w:val="00394926"/>
    <w:rsid w:val="003974B8"/>
    <w:rsid w:val="00397B4A"/>
    <w:rsid w:val="003A3D3C"/>
    <w:rsid w:val="003A52BB"/>
    <w:rsid w:val="003A6568"/>
    <w:rsid w:val="003A7B8E"/>
    <w:rsid w:val="003B09D9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4B49"/>
    <w:rsid w:val="004375FF"/>
    <w:rsid w:val="0044362A"/>
    <w:rsid w:val="00443AD9"/>
    <w:rsid w:val="0045012D"/>
    <w:rsid w:val="0045395B"/>
    <w:rsid w:val="004548A4"/>
    <w:rsid w:val="00463067"/>
    <w:rsid w:val="00463A6A"/>
    <w:rsid w:val="00466F68"/>
    <w:rsid w:val="004705C6"/>
    <w:rsid w:val="00473CD1"/>
    <w:rsid w:val="004A0FBC"/>
    <w:rsid w:val="004B2091"/>
    <w:rsid w:val="004B3CDA"/>
    <w:rsid w:val="004B410A"/>
    <w:rsid w:val="004C12E2"/>
    <w:rsid w:val="004C4865"/>
    <w:rsid w:val="004C51D3"/>
    <w:rsid w:val="004D682B"/>
    <w:rsid w:val="004E4F5B"/>
    <w:rsid w:val="004E63CB"/>
    <w:rsid w:val="004E7C4D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17EAD"/>
    <w:rsid w:val="005223D8"/>
    <w:rsid w:val="00524046"/>
    <w:rsid w:val="0053209C"/>
    <w:rsid w:val="00532670"/>
    <w:rsid w:val="005360B0"/>
    <w:rsid w:val="00537070"/>
    <w:rsid w:val="00540AF2"/>
    <w:rsid w:val="005432BB"/>
    <w:rsid w:val="00544FB2"/>
    <w:rsid w:val="00556A4E"/>
    <w:rsid w:val="00562A5F"/>
    <w:rsid w:val="005718EA"/>
    <w:rsid w:val="00580B3A"/>
    <w:rsid w:val="00583B19"/>
    <w:rsid w:val="005A13B7"/>
    <w:rsid w:val="005A44D4"/>
    <w:rsid w:val="005C247D"/>
    <w:rsid w:val="005C25D3"/>
    <w:rsid w:val="005C53CA"/>
    <w:rsid w:val="005D0828"/>
    <w:rsid w:val="005D1B37"/>
    <w:rsid w:val="005D2F9C"/>
    <w:rsid w:val="005D5F2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739"/>
    <w:rsid w:val="006F4C89"/>
    <w:rsid w:val="006F5CA7"/>
    <w:rsid w:val="007006F8"/>
    <w:rsid w:val="00703979"/>
    <w:rsid w:val="00717EBC"/>
    <w:rsid w:val="00721087"/>
    <w:rsid w:val="00723E7B"/>
    <w:rsid w:val="00725221"/>
    <w:rsid w:val="00726C51"/>
    <w:rsid w:val="00726E9A"/>
    <w:rsid w:val="007279E3"/>
    <w:rsid w:val="007338C1"/>
    <w:rsid w:val="00734954"/>
    <w:rsid w:val="00735E63"/>
    <w:rsid w:val="007511E8"/>
    <w:rsid w:val="00751E36"/>
    <w:rsid w:val="00760B8B"/>
    <w:rsid w:val="00764BEF"/>
    <w:rsid w:val="00771BA9"/>
    <w:rsid w:val="00771EA8"/>
    <w:rsid w:val="007725B8"/>
    <w:rsid w:val="007823A5"/>
    <w:rsid w:val="00785DFA"/>
    <w:rsid w:val="00792E69"/>
    <w:rsid w:val="007956AC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553E"/>
    <w:rsid w:val="00807C77"/>
    <w:rsid w:val="00815633"/>
    <w:rsid w:val="008206BE"/>
    <w:rsid w:val="0082161E"/>
    <w:rsid w:val="00822A59"/>
    <w:rsid w:val="00832E9C"/>
    <w:rsid w:val="00833F09"/>
    <w:rsid w:val="008346BC"/>
    <w:rsid w:val="008355E0"/>
    <w:rsid w:val="00843B7B"/>
    <w:rsid w:val="00845D49"/>
    <w:rsid w:val="00850F1E"/>
    <w:rsid w:val="0085338B"/>
    <w:rsid w:val="00855BA7"/>
    <w:rsid w:val="00856591"/>
    <w:rsid w:val="00856FD5"/>
    <w:rsid w:val="00857E1B"/>
    <w:rsid w:val="008612EF"/>
    <w:rsid w:val="00862A13"/>
    <w:rsid w:val="008631D4"/>
    <w:rsid w:val="00872BA9"/>
    <w:rsid w:val="008809D2"/>
    <w:rsid w:val="0088280E"/>
    <w:rsid w:val="008837E6"/>
    <w:rsid w:val="008841F5"/>
    <w:rsid w:val="00885489"/>
    <w:rsid w:val="00885B7A"/>
    <w:rsid w:val="008861DA"/>
    <w:rsid w:val="0089007F"/>
    <w:rsid w:val="008914D1"/>
    <w:rsid w:val="008932EC"/>
    <w:rsid w:val="0089683B"/>
    <w:rsid w:val="00897407"/>
    <w:rsid w:val="00897BD6"/>
    <w:rsid w:val="008A605C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2928"/>
    <w:rsid w:val="00943DCA"/>
    <w:rsid w:val="00946EE1"/>
    <w:rsid w:val="009552D6"/>
    <w:rsid w:val="00966389"/>
    <w:rsid w:val="00974900"/>
    <w:rsid w:val="00976B08"/>
    <w:rsid w:val="00977F5E"/>
    <w:rsid w:val="009832A2"/>
    <w:rsid w:val="00983786"/>
    <w:rsid w:val="009846E5"/>
    <w:rsid w:val="0098711D"/>
    <w:rsid w:val="00991211"/>
    <w:rsid w:val="00994CC2"/>
    <w:rsid w:val="009965D1"/>
    <w:rsid w:val="00996C61"/>
    <w:rsid w:val="009A5406"/>
    <w:rsid w:val="009A6F9F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3D4B"/>
    <w:rsid w:val="00A05647"/>
    <w:rsid w:val="00A07085"/>
    <w:rsid w:val="00A07592"/>
    <w:rsid w:val="00A1012A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818"/>
    <w:rsid w:val="00B07B76"/>
    <w:rsid w:val="00B16ADC"/>
    <w:rsid w:val="00B1796A"/>
    <w:rsid w:val="00B2151B"/>
    <w:rsid w:val="00B22F6B"/>
    <w:rsid w:val="00B25A27"/>
    <w:rsid w:val="00B42551"/>
    <w:rsid w:val="00B42CF0"/>
    <w:rsid w:val="00B45626"/>
    <w:rsid w:val="00B46F0E"/>
    <w:rsid w:val="00B50258"/>
    <w:rsid w:val="00B60453"/>
    <w:rsid w:val="00B6186C"/>
    <w:rsid w:val="00B61C41"/>
    <w:rsid w:val="00B63462"/>
    <w:rsid w:val="00B65905"/>
    <w:rsid w:val="00B7339B"/>
    <w:rsid w:val="00B80F43"/>
    <w:rsid w:val="00B87380"/>
    <w:rsid w:val="00B87C4A"/>
    <w:rsid w:val="00B95681"/>
    <w:rsid w:val="00B958A5"/>
    <w:rsid w:val="00BA0E9C"/>
    <w:rsid w:val="00BA46C2"/>
    <w:rsid w:val="00BA6063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4B2E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2447"/>
    <w:rsid w:val="00CA36BA"/>
    <w:rsid w:val="00CA5B20"/>
    <w:rsid w:val="00CA6765"/>
    <w:rsid w:val="00CB15A1"/>
    <w:rsid w:val="00CB2B16"/>
    <w:rsid w:val="00CB370C"/>
    <w:rsid w:val="00CB40A3"/>
    <w:rsid w:val="00CB6C4E"/>
    <w:rsid w:val="00CC190D"/>
    <w:rsid w:val="00CC1EBF"/>
    <w:rsid w:val="00CC688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06517"/>
    <w:rsid w:val="00D12CA8"/>
    <w:rsid w:val="00D13E16"/>
    <w:rsid w:val="00D13ED4"/>
    <w:rsid w:val="00D14398"/>
    <w:rsid w:val="00D14EB2"/>
    <w:rsid w:val="00D2394D"/>
    <w:rsid w:val="00D241D3"/>
    <w:rsid w:val="00D267BB"/>
    <w:rsid w:val="00D30E86"/>
    <w:rsid w:val="00D317FF"/>
    <w:rsid w:val="00D43037"/>
    <w:rsid w:val="00D44984"/>
    <w:rsid w:val="00D474E8"/>
    <w:rsid w:val="00D52C26"/>
    <w:rsid w:val="00D5364E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2531"/>
    <w:rsid w:val="00DD3E2F"/>
    <w:rsid w:val="00DE02B2"/>
    <w:rsid w:val="00DE30A5"/>
    <w:rsid w:val="00DE4A64"/>
    <w:rsid w:val="00DF0E46"/>
    <w:rsid w:val="00DF4AAB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395F"/>
    <w:rsid w:val="00E44366"/>
    <w:rsid w:val="00E474F7"/>
    <w:rsid w:val="00E479E2"/>
    <w:rsid w:val="00E51556"/>
    <w:rsid w:val="00E572E8"/>
    <w:rsid w:val="00E60697"/>
    <w:rsid w:val="00E637F8"/>
    <w:rsid w:val="00E658D0"/>
    <w:rsid w:val="00E723C4"/>
    <w:rsid w:val="00E74B98"/>
    <w:rsid w:val="00E80F5C"/>
    <w:rsid w:val="00E85794"/>
    <w:rsid w:val="00E90EF2"/>
    <w:rsid w:val="00E9567E"/>
    <w:rsid w:val="00E95BC0"/>
    <w:rsid w:val="00EA62F7"/>
    <w:rsid w:val="00EA780A"/>
    <w:rsid w:val="00EB0E56"/>
    <w:rsid w:val="00EB2F80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0EBE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6532D"/>
    <w:rsid w:val="00F7423D"/>
    <w:rsid w:val="00F82152"/>
    <w:rsid w:val="00F829B4"/>
    <w:rsid w:val="00F841FC"/>
    <w:rsid w:val="00F90165"/>
    <w:rsid w:val="00F9389A"/>
    <w:rsid w:val="00F97022"/>
    <w:rsid w:val="00F9774F"/>
    <w:rsid w:val="00FA35DC"/>
    <w:rsid w:val="00FB29CB"/>
    <w:rsid w:val="00FB40C6"/>
    <w:rsid w:val="00FB5744"/>
    <w:rsid w:val="00FB5ABE"/>
    <w:rsid w:val="00FC13F1"/>
    <w:rsid w:val="00FD2A8A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E1069-2DBA-4889-9B06-BE10FD638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4891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Kondratev_VO</cp:lastModifiedBy>
  <cp:revision>229</cp:revision>
  <cp:lastPrinted>2017-10-17T02:03:00Z</cp:lastPrinted>
  <dcterms:created xsi:type="dcterms:W3CDTF">2012-10-01T06:25:00Z</dcterms:created>
  <dcterms:modified xsi:type="dcterms:W3CDTF">2017-11-16T10:32:00Z</dcterms:modified>
</cp:coreProperties>
</file>